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653ED" w14:textId="216C4E53" w:rsidR="001257D7" w:rsidRPr="007305B8" w:rsidRDefault="00AE0C38">
      <w:r w:rsidRPr="007305B8">
        <w:t>Contained within this</w:t>
      </w:r>
      <w:r w:rsidR="001257D7" w:rsidRPr="007305B8">
        <w:t xml:space="preserve"> folder </w:t>
      </w:r>
      <w:r w:rsidRPr="007305B8">
        <w:t>are</w:t>
      </w:r>
      <w:r w:rsidR="009B2D77" w:rsidRPr="007305B8">
        <w:t xml:space="preserve"> a series of</w:t>
      </w:r>
      <w:r w:rsidR="00001BB8" w:rsidRPr="007305B8">
        <w:t xml:space="preserve"> periodic tables with various aspects of the elements highlighted</w:t>
      </w:r>
      <w:r w:rsidR="007305B8" w:rsidRPr="007305B8">
        <w:t xml:space="preserve"> (such as their presence in the body or mobile phones, how endangered the elements are, or how much the elements are recycled). These are designed to be printed out on A3 sized paper which can then be used in any ‘sorting’ activities you may wish to use with the samples from the element sets.</w:t>
      </w:r>
      <w:r w:rsidR="001257D7" w:rsidRPr="007305B8">
        <w:t xml:space="preserve"> Below are some further ideas you may </w:t>
      </w:r>
      <w:r w:rsidR="007305B8" w:rsidRPr="007305B8">
        <w:t>want</w:t>
      </w:r>
      <w:r w:rsidR="001257D7" w:rsidRPr="007305B8">
        <w:t xml:space="preserve"> to highlight on periodic tables of your own</w:t>
      </w:r>
      <w:r w:rsidR="00001BB8" w:rsidRPr="007305B8">
        <w:t xml:space="preserve"> – a blank A3 sized table is included in this folder.</w:t>
      </w:r>
    </w:p>
    <w:p w14:paraId="5BB235F7" w14:textId="77777777" w:rsidR="001257D7" w:rsidRDefault="001257D7"/>
    <w:p w14:paraId="144F4B50" w14:textId="3E8BD3C9" w:rsidR="00261540" w:rsidRDefault="00AE0C38" w:rsidP="007305B8">
      <w:pPr>
        <w:jc w:val="center"/>
      </w:pPr>
      <w:r>
        <w:t xml:space="preserve">Further </w:t>
      </w:r>
      <w:r w:rsidR="00261540">
        <w:t xml:space="preserve">Ideas for </w:t>
      </w:r>
      <w:r w:rsidR="00FA2648">
        <w:t xml:space="preserve">sorting </w:t>
      </w:r>
      <w:r w:rsidR="00261540">
        <w:t xml:space="preserve">templates for element </w:t>
      </w:r>
      <w:proofErr w:type="gramStart"/>
      <w:r w:rsidR="00261540">
        <w:t>sets</w:t>
      </w:r>
      <w:proofErr w:type="gramEnd"/>
    </w:p>
    <w:p w14:paraId="052480E0" w14:textId="56945A0B" w:rsidR="00602149" w:rsidRDefault="00C72AD9">
      <w:r w:rsidRPr="00C72AD9">
        <w:rPr>
          <w:noProof/>
        </w:rPr>
        <w:drawing>
          <wp:inline distT="0" distB="0" distL="0" distR="0" wp14:anchorId="3F3E00EE" wp14:editId="03684A11">
            <wp:extent cx="5731510" cy="391541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915410"/>
                    </a:xfrm>
                    <a:prstGeom prst="rect">
                      <a:avLst/>
                    </a:prstGeom>
                  </pic:spPr>
                </pic:pic>
              </a:graphicData>
            </a:graphic>
          </wp:inline>
        </w:drawing>
      </w:r>
    </w:p>
    <w:p w14:paraId="14265A00" w14:textId="22797754" w:rsidR="00C72AD9" w:rsidRDefault="00C72AD9">
      <w:r w:rsidRPr="00C72AD9">
        <w:rPr>
          <w:noProof/>
        </w:rPr>
        <w:lastRenderedPageBreak/>
        <w:drawing>
          <wp:inline distT="0" distB="0" distL="0" distR="0" wp14:anchorId="4678BFC9" wp14:editId="6FC638AF">
            <wp:extent cx="5731510" cy="35159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515995"/>
                    </a:xfrm>
                    <a:prstGeom prst="rect">
                      <a:avLst/>
                    </a:prstGeom>
                  </pic:spPr>
                </pic:pic>
              </a:graphicData>
            </a:graphic>
          </wp:inline>
        </w:drawing>
      </w:r>
    </w:p>
    <w:p w14:paraId="28E39EC5" w14:textId="2160CC6C" w:rsidR="00C72AD9" w:rsidRDefault="00C72AD9">
      <w:r w:rsidRPr="00C72AD9">
        <w:rPr>
          <w:noProof/>
        </w:rPr>
        <w:drawing>
          <wp:inline distT="0" distB="0" distL="0" distR="0" wp14:anchorId="524DDB55" wp14:editId="0F3C8FAE">
            <wp:extent cx="5731510" cy="414972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4149725"/>
                    </a:xfrm>
                    <a:prstGeom prst="rect">
                      <a:avLst/>
                    </a:prstGeom>
                  </pic:spPr>
                </pic:pic>
              </a:graphicData>
            </a:graphic>
          </wp:inline>
        </w:drawing>
      </w:r>
    </w:p>
    <w:p w14:paraId="198F0648" w14:textId="1730DB60" w:rsidR="00C72AD9" w:rsidRDefault="00596890">
      <w:r w:rsidRPr="00596890">
        <w:rPr>
          <w:noProof/>
        </w:rPr>
        <w:lastRenderedPageBreak/>
        <w:drawing>
          <wp:inline distT="0" distB="0" distL="0" distR="0" wp14:anchorId="7238AF6A" wp14:editId="5E2BBD8C">
            <wp:extent cx="5731510" cy="379222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792220"/>
                    </a:xfrm>
                    <a:prstGeom prst="rect">
                      <a:avLst/>
                    </a:prstGeom>
                  </pic:spPr>
                </pic:pic>
              </a:graphicData>
            </a:graphic>
          </wp:inline>
        </w:drawing>
      </w:r>
    </w:p>
    <w:p w14:paraId="485C9F95" w14:textId="42207426" w:rsidR="00BC30EA" w:rsidRDefault="00BC30EA" w:rsidP="00BC30EA">
      <w:r w:rsidRPr="00BC30EA">
        <w:rPr>
          <w:noProof/>
        </w:rPr>
        <w:drawing>
          <wp:inline distT="0" distB="0" distL="0" distR="0" wp14:anchorId="2137661B" wp14:editId="7D51B1D7">
            <wp:extent cx="5731510" cy="369951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699510"/>
                    </a:xfrm>
                    <a:prstGeom prst="rect">
                      <a:avLst/>
                    </a:prstGeom>
                  </pic:spPr>
                </pic:pic>
              </a:graphicData>
            </a:graphic>
          </wp:inline>
        </w:drawing>
      </w:r>
    </w:p>
    <w:p w14:paraId="7214B722" w14:textId="3D36E93F" w:rsidR="00BC30EA" w:rsidRDefault="00BC30EA" w:rsidP="00BC30EA"/>
    <w:p w14:paraId="06788E2B" w14:textId="59F2C6C9" w:rsidR="00BC30EA" w:rsidRDefault="00BC30EA" w:rsidP="00BC30EA"/>
    <w:p w14:paraId="51C0EB94" w14:textId="4CB2075C" w:rsidR="00BC30EA" w:rsidRPr="00BC30EA" w:rsidRDefault="00DB17C0" w:rsidP="00BC30EA">
      <w:r w:rsidRPr="00DB17C0">
        <w:rPr>
          <w:noProof/>
        </w:rPr>
        <w:lastRenderedPageBreak/>
        <w:drawing>
          <wp:inline distT="0" distB="0" distL="0" distR="0" wp14:anchorId="64D12232" wp14:editId="1F7095FE">
            <wp:extent cx="5731510" cy="2853055"/>
            <wp:effectExtent l="0" t="0" r="254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853055"/>
                    </a:xfrm>
                    <a:prstGeom prst="rect">
                      <a:avLst/>
                    </a:prstGeom>
                  </pic:spPr>
                </pic:pic>
              </a:graphicData>
            </a:graphic>
          </wp:inline>
        </w:drawing>
      </w:r>
    </w:p>
    <w:sectPr w:rsidR="00BC30EA" w:rsidRPr="00BC30E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D509B" w14:textId="77777777" w:rsidR="00E576F7" w:rsidRDefault="00E576F7" w:rsidP="00261540">
      <w:pPr>
        <w:spacing w:after="0" w:line="240" w:lineRule="auto"/>
      </w:pPr>
      <w:r>
        <w:separator/>
      </w:r>
    </w:p>
  </w:endnote>
  <w:endnote w:type="continuationSeparator" w:id="0">
    <w:p w14:paraId="7E62520B" w14:textId="77777777" w:rsidR="00E576F7" w:rsidRDefault="00E576F7" w:rsidP="00261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EBDE7" w14:textId="77777777" w:rsidR="00E576F7" w:rsidRDefault="00E576F7" w:rsidP="00261540">
      <w:pPr>
        <w:spacing w:after="0" w:line="240" w:lineRule="auto"/>
      </w:pPr>
      <w:r>
        <w:separator/>
      </w:r>
    </w:p>
  </w:footnote>
  <w:footnote w:type="continuationSeparator" w:id="0">
    <w:p w14:paraId="251EC360" w14:textId="77777777" w:rsidR="00E576F7" w:rsidRDefault="00E576F7" w:rsidP="002615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AD9"/>
    <w:rsid w:val="00001BB8"/>
    <w:rsid w:val="001257D7"/>
    <w:rsid w:val="00182086"/>
    <w:rsid w:val="001D6A74"/>
    <w:rsid w:val="00261540"/>
    <w:rsid w:val="00596890"/>
    <w:rsid w:val="00602149"/>
    <w:rsid w:val="007305B8"/>
    <w:rsid w:val="009B2D77"/>
    <w:rsid w:val="00AE0C38"/>
    <w:rsid w:val="00BC30EA"/>
    <w:rsid w:val="00BF693F"/>
    <w:rsid w:val="00C72AD9"/>
    <w:rsid w:val="00DB17C0"/>
    <w:rsid w:val="00DD32A1"/>
    <w:rsid w:val="00E576F7"/>
    <w:rsid w:val="00FA26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166D"/>
  <w15:chartTrackingRefBased/>
  <w15:docId w15:val="{D861836F-2B3B-47AA-8330-8397E530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540"/>
  </w:style>
  <w:style w:type="paragraph" w:styleId="Footer">
    <w:name w:val="footer"/>
    <w:basedOn w:val="Normal"/>
    <w:link w:val="FooterChar"/>
    <w:uiPriority w:val="99"/>
    <w:unhideWhenUsed/>
    <w:rsid w:val="00261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MacEoin</dc:creator>
  <cp:keywords/>
  <dc:description/>
  <cp:lastModifiedBy>Stuart Batten</cp:lastModifiedBy>
  <cp:revision>7</cp:revision>
  <dcterms:created xsi:type="dcterms:W3CDTF">2025-02-21T06:40:00Z</dcterms:created>
  <dcterms:modified xsi:type="dcterms:W3CDTF">2025-02-21T06:45:00Z</dcterms:modified>
</cp:coreProperties>
</file>